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3" w:rsidRDefault="00852CF2" w:rsidP="00A1556A">
      <w:pPr>
        <w:rPr>
          <w:b/>
          <w:sz w:val="28"/>
          <w:szCs w:val="28"/>
        </w:rPr>
      </w:pPr>
      <w:r>
        <w:rPr>
          <w:b/>
          <w:sz w:val="32"/>
          <w:szCs w:val="32"/>
        </w:rPr>
        <w:t>C</w:t>
      </w:r>
      <w:r w:rsidR="000F5D0C" w:rsidRPr="00662735">
        <w:rPr>
          <w:b/>
          <w:sz w:val="32"/>
          <w:szCs w:val="32"/>
        </w:rPr>
        <w:t xml:space="preserve">FO Forum </w:t>
      </w:r>
      <w:r w:rsidR="00CC71F2">
        <w:rPr>
          <w:b/>
          <w:sz w:val="32"/>
          <w:szCs w:val="32"/>
        </w:rPr>
        <w:t xml:space="preserve">Lehigh Valley </w:t>
      </w:r>
      <w:r w:rsidR="000F5D0C" w:rsidRPr="00662735">
        <w:rPr>
          <w:b/>
          <w:sz w:val="32"/>
          <w:szCs w:val="32"/>
        </w:rPr>
        <w:t>Minutes</w:t>
      </w:r>
      <w:r w:rsidR="00762DAC" w:rsidRPr="00662735">
        <w:t xml:space="preserve"> </w:t>
      </w:r>
      <w:r w:rsidR="00A0252B" w:rsidRPr="00A0252B">
        <w:rPr>
          <w:b/>
          <w:sz w:val="32"/>
          <w:szCs w:val="32"/>
          <w:u w:val="single"/>
        </w:rPr>
        <w:t>Preparing to sell your business</w:t>
      </w:r>
      <w:r w:rsidR="00701313">
        <w:rPr>
          <w:b/>
          <w:sz w:val="28"/>
          <w:szCs w:val="28"/>
        </w:rPr>
        <w:t xml:space="preserve">     </w:t>
      </w:r>
      <w:r w:rsidR="00657CE9">
        <w:rPr>
          <w:b/>
          <w:sz w:val="28"/>
          <w:szCs w:val="28"/>
        </w:rPr>
        <w:t>July</w:t>
      </w:r>
      <w:r w:rsidR="00701313">
        <w:rPr>
          <w:b/>
          <w:sz w:val="28"/>
          <w:szCs w:val="28"/>
        </w:rPr>
        <w:t xml:space="preserve"> 2020</w:t>
      </w:r>
    </w:p>
    <w:p w:rsidR="00701313" w:rsidRDefault="00701313" w:rsidP="00A1556A">
      <w:pPr>
        <w:rPr>
          <w:b/>
          <w:sz w:val="28"/>
          <w:szCs w:val="28"/>
        </w:rPr>
      </w:pPr>
    </w:p>
    <w:p w:rsidR="00657CE9" w:rsidRDefault="00A0252B" w:rsidP="00A15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Today’s ZOOM and live </w:t>
      </w:r>
      <w:r w:rsidR="005D70EA">
        <w:rPr>
          <w:rFonts w:ascii="Times New Roman" w:hAnsi="Times New Roman" w:cs="Times New Roman"/>
          <w:b/>
          <w:sz w:val="28"/>
          <w:szCs w:val="28"/>
        </w:rPr>
        <w:t xml:space="preserve">event </w:t>
      </w:r>
      <w:r>
        <w:rPr>
          <w:rFonts w:ascii="Times New Roman" w:hAnsi="Times New Roman" w:cs="Times New Roman"/>
          <w:b/>
          <w:sz w:val="28"/>
          <w:szCs w:val="28"/>
        </w:rPr>
        <w:t xml:space="preserve">featured a panel of two of our very experienced CFO discussing how to prepare for the sale of your business and selling it. </w:t>
      </w:r>
      <w:r w:rsidR="00657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CE9" w:rsidRDefault="00A0252B" w:rsidP="00A15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John Dunbar (multi firm CFO who has done at least five exits in the last 20 years) and Joe Montesano (who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done at least two exits) shared an excellent presentation ranging on the entire process, the demands on the CFO and the good and bad lessons learned. </w:t>
      </w:r>
    </w:p>
    <w:p w:rsidR="002D77B0" w:rsidRDefault="00E831B6" w:rsidP="00A15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There were too many lessons and best practices to summarize here so please view (and save the slides).   I will get the due diligence checklist for your to review and retain for possible use in the future. </w:t>
      </w:r>
    </w:p>
    <w:p w:rsidR="00E831B6" w:rsidRPr="00AC66B4" w:rsidRDefault="00E831B6" w:rsidP="00A15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Bottom line is that preparing for a sale and managing the sale is a full time, stressful job for the CFO AND the day job still needs to be done-calmly and professionally so the rest of the organization does not figure out that the company may be sold. </w:t>
      </w:r>
    </w:p>
    <w:p w:rsidR="00701313" w:rsidRDefault="005D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slides are attached and the ZOOM session was recorded and will be sent to you (or contact me for a copy).  </w:t>
      </w:r>
    </w:p>
    <w:p w:rsidR="005D70EA" w:rsidRDefault="005D70EA" w:rsidP="00701313">
      <w:pPr>
        <w:rPr>
          <w:rFonts w:ascii="Times New Roman" w:hAnsi="Times New Roman" w:cs="Times New Roman"/>
          <w:b/>
          <w:sz w:val="28"/>
          <w:szCs w:val="28"/>
        </w:rPr>
      </w:pPr>
      <w:r w:rsidRPr="005D70EA">
        <w:rPr>
          <w:rFonts w:ascii="Times New Roman" w:hAnsi="Times New Roman" w:cs="Times New Roman"/>
          <w:b/>
          <w:sz w:val="28"/>
          <w:szCs w:val="28"/>
          <w:u w:val="single"/>
        </w:rPr>
        <w:t>Next session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77B0" w:rsidRDefault="002D77B0" w:rsidP="0070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0EA" w:rsidRPr="005D70EA">
        <w:rPr>
          <w:rFonts w:ascii="Times New Roman" w:hAnsi="Times New Roman" w:cs="Times New Roman"/>
          <w:b/>
          <w:sz w:val="28"/>
          <w:szCs w:val="28"/>
        </w:rPr>
        <w:t>The August 19 (Wednesday)</w:t>
      </w:r>
      <w:r>
        <w:rPr>
          <w:rFonts w:ascii="Times New Roman" w:hAnsi="Times New Roman" w:cs="Times New Roman"/>
          <w:sz w:val="28"/>
          <w:szCs w:val="28"/>
        </w:rPr>
        <w:t xml:space="preserve"> topic will be determined.   This will be the final catch up session. </w:t>
      </w:r>
    </w:p>
    <w:p w:rsidR="002D77B0" w:rsidRDefault="002D77B0" w:rsidP="0070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We will then decide our topics and structure going into our </w:t>
      </w:r>
      <w:r w:rsidRPr="002D77B0">
        <w:rPr>
          <w:rFonts w:ascii="Times New Roman" w:hAnsi="Times New Roman" w:cs="Times New Roman"/>
          <w:b/>
          <w:sz w:val="28"/>
          <w:szCs w:val="28"/>
        </w:rPr>
        <w:t>year 6</w:t>
      </w:r>
      <w:r>
        <w:rPr>
          <w:rFonts w:ascii="Times New Roman" w:hAnsi="Times New Roman" w:cs="Times New Roman"/>
          <w:sz w:val="28"/>
          <w:szCs w:val="28"/>
        </w:rPr>
        <w:t>!</w:t>
      </w:r>
      <w:r w:rsidR="005D70EA">
        <w:rPr>
          <w:rFonts w:ascii="Times New Roman" w:hAnsi="Times New Roman" w:cs="Times New Roman"/>
          <w:sz w:val="28"/>
          <w:szCs w:val="28"/>
        </w:rPr>
        <w:t xml:space="preserve"> Sessions will be </w:t>
      </w:r>
      <w:proofErr w:type="gramStart"/>
      <w:r w:rsidR="005D70EA">
        <w:rPr>
          <w:rFonts w:ascii="Times New Roman" w:hAnsi="Times New Roman" w:cs="Times New Roman"/>
          <w:sz w:val="28"/>
          <w:szCs w:val="28"/>
        </w:rPr>
        <w:t>ZOOM</w:t>
      </w:r>
      <w:proofErr w:type="gramEnd"/>
      <w:r w:rsidR="005D70EA">
        <w:rPr>
          <w:rFonts w:ascii="Times New Roman" w:hAnsi="Times New Roman" w:cs="Times New Roman"/>
          <w:sz w:val="28"/>
          <w:szCs w:val="28"/>
        </w:rPr>
        <w:t xml:space="preserve"> based for the foreseeable future. </w:t>
      </w:r>
    </w:p>
    <w:p w:rsidR="00310CF0" w:rsidRDefault="00AC66B4" w:rsidP="00F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578A5" w:rsidRPr="00AC66B4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FE6784" w:rsidRPr="00AC66B4">
        <w:rPr>
          <w:rFonts w:ascii="Times New Roman" w:hAnsi="Times New Roman" w:cs="Times New Roman"/>
          <w:b/>
          <w:sz w:val="28"/>
          <w:szCs w:val="28"/>
          <w:u w:val="single"/>
        </w:rPr>
        <w:t>ousekeeping</w:t>
      </w:r>
      <w:r w:rsidR="00FE6784" w:rsidRPr="00AC66B4">
        <w:rPr>
          <w:rFonts w:ascii="Times New Roman" w:hAnsi="Times New Roman" w:cs="Times New Roman"/>
          <w:b/>
          <w:sz w:val="28"/>
          <w:szCs w:val="28"/>
        </w:rPr>
        <w:t>:</w:t>
      </w:r>
      <w:r w:rsidR="00FE6784" w:rsidRPr="00AC66B4">
        <w:rPr>
          <w:rFonts w:ascii="Times New Roman" w:hAnsi="Times New Roman" w:cs="Times New Roman"/>
          <w:sz w:val="28"/>
          <w:szCs w:val="28"/>
        </w:rPr>
        <w:t>-</w:t>
      </w:r>
      <w:r w:rsidR="00426964" w:rsidRPr="00AC66B4">
        <w:rPr>
          <w:rFonts w:ascii="Times New Roman" w:hAnsi="Times New Roman" w:cs="Times New Roman"/>
          <w:sz w:val="28"/>
          <w:szCs w:val="28"/>
        </w:rPr>
        <w:t>Minutes</w:t>
      </w:r>
      <w:r w:rsidR="00D02C67" w:rsidRPr="00AC66B4">
        <w:rPr>
          <w:rFonts w:ascii="Times New Roman" w:hAnsi="Times New Roman" w:cs="Times New Roman"/>
          <w:sz w:val="28"/>
          <w:szCs w:val="28"/>
        </w:rPr>
        <w:t>, slides and CPE letters are</w:t>
      </w:r>
      <w:r w:rsidR="00426964" w:rsidRPr="00AC66B4">
        <w:rPr>
          <w:rFonts w:ascii="Times New Roman" w:hAnsi="Times New Roman" w:cs="Times New Roman"/>
          <w:sz w:val="28"/>
          <w:szCs w:val="28"/>
        </w:rPr>
        <w:t xml:space="preserve"> available at </w:t>
      </w:r>
      <w:hyperlink r:id="rId9" w:history="1">
        <w:r w:rsidR="00D333D9" w:rsidRPr="00AC66B4">
          <w:rPr>
            <w:rStyle w:val="Hyperlink"/>
            <w:rFonts w:ascii="Times New Roman" w:hAnsi="Times New Roman" w:cs="Times New Roman"/>
            <w:sz w:val="28"/>
            <w:szCs w:val="28"/>
          </w:rPr>
          <w:t>www.thecfosolution.org</w:t>
        </w:r>
      </w:hyperlink>
      <w:r w:rsidR="00426964" w:rsidRPr="00AC66B4">
        <w:rPr>
          <w:rFonts w:ascii="Times New Roman" w:hAnsi="Times New Roman" w:cs="Times New Roman"/>
          <w:sz w:val="28"/>
          <w:szCs w:val="28"/>
        </w:rPr>
        <w:t xml:space="preserve"> under the past events tab.  </w:t>
      </w:r>
      <w:r w:rsidR="008B7EE6" w:rsidRPr="00AC66B4">
        <w:rPr>
          <w:rFonts w:ascii="Times New Roman" w:hAnsi="Times New Roman" w:cs="Times New Roman"/>
          <w:sz w:val="28"/>
          <w:szCs w:val="28"/>
        </w:rPr>
        <w:t xml:space="preserve">CPE letters usually take about a week to get posted.  If you are missing one from last year, let me know and I will provide it. </w:t>
      </w:r>
      <w:r w:rsidR="00426964" w:rsidRPr="00AC66B4">
        <w:rPr>
          <w:rFonts w:ascii="Times New Roman" w:hAnsi="Times New Roman" w:cs="Times New Roman"/>
          <w:sz w:val="28"/>
          <w:szCs w:val="28"/>
        </w:rPr>
        <w:t>The</w:t>
      </w:r>
      <w:r w:rsidR="00D333D9" w:rsidRPr="00AC66B4">
        <w:rPr>
          <w:rFonts w:ascii="Times New Roman" w:hAnsi="Times New Roman" w:cs="Times New Roman"/>
          <w:sz w:val="28"/>
          <w:szCs w:val="28"/>
        </w:rPr>
        <w:t xml:space="preserve"> password for our content is mrc(lower case</w:t>
      </w:r>
      <w:r w:rsidR="007B168F" w:rsidRPr="00AC66B4">
        <w:rPr>
          <w:rFonts w:ascii="Times New Roman" w:hAnsi="Times New Roman" w:cs="Times New Roman"/>
          <w:sz w:val="28"/>
          <w:szCs w:val="28"/>
        </w:rPr>
        <w:t>).</w:t>
      </w:r>
      <w:r w:rsidR="00426964" w:rsidRPr="00AC66B4">
        <w:rPr>
          <w:rFonts w:ascii="Times New Roman" w:hAnsi="Times New Roman" w:cs="Times New Roman"/>
          <w:sz w:val="28"/>
          <w:szCs w:val="28"/>
        </w:rPr>
        <w:t xml:space="preserve">   </w:t>
      </w:r>
      <w:r w:rsidR="00310CF0" w:rsidRPr="00AC66B4">
        <w:rPr>
          <w:rFonts w:ascii="Times New Roman" w:hAnsi="Times New Roman" w:cs="Times New Roman"/>
          <w:sz w:val="28"/>
          <w:szCs w:val="28"/>
        </w:rPr>
        <w:t xml:space="preserve">Download your CPE letter. </w:t>
      </w:r>
    </w:p>
    <w:p w:rsidR="00E831B6" w:rsidRPr="00E831B6" w:rsidRDefault="00E831B6" w:rsidP="00FE6784">
      <w:pPr>
        <w:rPr>
          <w:rFonts w:ascii="Times New Roman" w:hAnsi="Times New Roman" w:cs="Times New Roman"/>
          <w:b/>
          <w:sz w:val="28"/>
          <w:szCs w:val="28"/>
        </w:rPr>
      </w:pPr>
    </w:p>
    <w:p w:rsidR="00E831B6" w:rsidRPr="00AC66B4" w:rsidRDefault="00E831B6" w:rsidP="00FE6784">
      <w:pPr>
        <w:rPr>
          <w:rFonts w:ascii="Times New Roman" w:hAnsi="Times New Roman" w:cs="Times New Roman"/>
          <w:sz w:val="28"/>
          <w:szCs w:val="28"/>
        </w:rPr>
      </w:pPr>
      <w:r w:rsidRPr="00E831B6">
        <w:rPr>
          <w:rFonts w:ascii="Times New Roman" w:hAnsi="Times New Roman" w:cs="Times New Roman"/>
          <w:b/>
          <w:sz w:val="28"/>
          <w:szCs w:val="28"/>
          <w:u w:val="single"/>
        </w:rPr>
        <w:t>Reminder:</w:t>
      </w:r>
      <w:r>
        <w:rPr>
          <w:rFonts w:ascii="Times New Roman" w:hAnsi="Times New Roman" w:cs="Times New Roman"/>
          <w:sz w:val="28"/>
          <w:szCs w:val="28"/>
        </w:rPr>
        <w:t xml:space="preserve">   I have been talking to some of you and most conversations have been about topics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that we have talked about in the last few years.  Whether it was the tax savings actions, cost reductions, healthcare reviews and ideas, new employee incentives and credits and probably a dozen other topics, money is being left on the table.   If you want to chat and share what is keeping you up at night, maybe we have covered a possible solution.   Just call me. </w:t>
      </w:r>
    </w:p>
    <w:sectPr w:rsidR="00E831B6" w:rsidRPr="00AC66B4" w:rsidSect="009578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B9" w:rsidRDefault="005441B9" w:rsidP="001D6DF6">
      <w:pPr>
        <w:spacing w:after="0" w:line="240" w:lineRule="auto"/>
      </w:pPr>
      <w:r>
        <w:separator/>
      </w:r>
    </w:p>
  </w:endnote>
  <w:endnote w:type="continuationSeparator" w:id="0">
    <w:p w:rsidR="005441B9" w:rsidRDefault="005441B9" w:rsidP="001D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B9" w:rsidRDefault="005441B9" w:rsidP="001D6DF6">
      <w:pPr>
        <w:spacing w:after="0" w:line="240" w:lineRule="auto"/>
      </w:pPr>
      <w:r>
        <w:separator/>
      </w:r>
    </w:p>
  </w:footnote>
  <w:footnote w:type="continuationSeparator" w:id="0">
    <w:p w:rsidR="005441B9" w:rsidRDefault="005441B9" w:rsidP="001D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44C4"/>
    <w:multiLevelType w:val="hybridMultilevel"/>
    <w:tmpl w:val="BD7CB8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NDMyN7IEYWNzJR2l4NTi4sz8PJACo1oARWaiCCwAAAA="/>
  </w:docVars>
  <w:rsids>
    <w:rsidRoot w:val="001F40EF"/>
    <w:rsid w:val="00000A89"/>
    <w:rsid w:val="00006898"/>
    <w:rsid w:val="000073F1"/>
    <w:rsid w:val="000374CC"/>
    <w:rsid w:val="00044DB5"/>
    <w:rsid w:val="000612C3"/>
    <w:rsid w:val="000910EB"/>
    <w:rsid w:val="000A3878"/>
    <w:rsid w:val="000C1722"/>
    <w:rsid w:val="000E663C"/>
    <w:rsid w:val="000F5D0C"/>
    <w:rsid w:val="000F67CE"/>
    <w:rsid w:val="00111219"/>
    <w:rsid w:val="00136BA1"/>
    <w:rsid w:val="001402BB"/>
    <w:rsid w:val="00167BAE"/>
    <w:rsid w:val="001715A2"/>
    <w:rsid w:val="00183D65"/>
    <w:rsid w:val="001858AC"/>
    <w:rsid w:val="001B12BF"/>
    <w:rsid w:val="001B167C"/>
    <w:rsid w:val="001D1B88"/>
    <w:rsid w:val="001D4CD2"/>
    <w:rsid w:val="001D6DF6"/>
    <w:rsid w:val="001F40EF"/>
    <w:rsid w:val="001F41D2"/>
    <w:rsid w:val="001F7BB6"/>
    <w:rsid w:val="0023756B"/>
    <w:rsid w:val="0024070A"/>
    <w:rsid w:val="00247026"/>
    <w:rsid w:val="002756AD"/>
    <w:rsid w:val="002936ED"/>
    <w:rsid w:val="00294456"/>
    <w:rsid w:val="0029504B"/>
    <w:rsid w:val="002A1710"/>
    <w:rsid w:val="002A37EC"/>
    <w:rsid w:val="002D77B0"/>
    <w:rsid w:val="002E24D7"/>
    <w:rsid w:val="00306630"/>
    <w:rsid w:val="00310CF0"/>
    <w:rsid w:val="00342EAD"/>
    <w:rsid w:val="00347D5B"/>
    <w:rsid w:val="003632E6"/>
    <w:rsid w:val="003856B7"/>
    <w:rsid w:val="003C13AB"/>
    <w:rsid w:val="003D5020"/>
    <w:rsid w:val="00405AA6"/>
    <w:rsid w:val="00410C11"/>
    <w:rsid w:val="004140FC"/>
    <w:rsid w:val="00426964"/>
    <w:rsid w:val="00430185"/>
    <w:rsid w:val="00443E21"/>
    <w:rsid w:val="00452F34"/>
    <w:rsid w:val="004547E5"/>
    <w:rsid w:val="00477CD4"/>
    <w:rsid w:val="004A387C"/>
    <w:rsid w:val="004B07EB"/>
    <w:rsid w:val="004F2DAD"/>
    <w:rsid w:val="005441B9"/>
    <w:rsid w:val="005454FD"/>
    <w:rsid w:val="0056011A"/>
    <w:rsid w:val="00575F42"/>
    <w:rsid w:val="00577DE0"/>
    <w:rsid w:val="005829C3"/>
    <w:rsid w:val="00583803"/>
    <w:rsid w:val="00585719"/>
    <w:rsid w:val="00593B03"/>
    <w:rsid w:val="005A059C"/>
    <w:rsid w:val="005B6206"/>
    <w:rsid w:val="005C4A60"/>
    <w:rsid w:val="005D70EA"/>
    <w:rsid w:val="005F78F0"/>
    <w:rsid w:val="0060794B"/>
    <w:rsid w:val="006168F7"/>
    <w:rsid w:val="00646A28"/>
    <w:rsid w:val="00657CE9"/>
    <w:rsid w:val="00662735"/>
    <w:rsid w:val="006950CA"/>
    <w:rsid w:val="006C5E10"/>
    <w:rsid w:val="006D12E4"/>
    <w:rsid w:val="006D4EE7"/>
    <w:rsid w:val="006E143D"/>
    <w:rsid w:val="00701313"/>
    <w:rsid w:val="00741283"/>
    <w:rsid w:val="007532FD"/>
    <w:rsid w:val="007613C8"/>
    <w:rsid w:val="00762DAC"/>
    <w:rsid w:val="0076499A"/>
    <w:rsid w:val="00794851"/>
    <w:rsid w:val="007A0C27"/>
    <w:rsid w:val="007B168F"/>
    <w:rsid w:val="007C540A"/>
    <w:rsid w:val="007F1F94"/>
    <w:rsid w:val="007F74AC"/>
    <w:rsid w:val="00806912"/>
    <w:rsid w:val="00852CF2"/>
    <w:rsid w:val="008711AD"/>
    <w:rsid w:val="008B7EE6"/>
    <w:rsid w:val="008F29C8"/>
    <w:rsid w:val="00902996"/>
    <w:rsid w:val="0091271C"/>
    <w:rsid w:val="00926758"/>
    <w:rsid w:val="00927F97"/>
    <w:rsid w:val="009356CC"/>
    <w:rsid w:val="009578A5"/>
    <w:rsid w:val="00964A63"/>
    <w:rsid w:val="00966069"/>
    <w:rsid w:val="00994507"/>
    <w:rsid w:val="009A3F8D"/>
    <w:rsid w:val="009A71F0"/>
    <w:rsid w:val="009E429D"/>
    <w:rsid w:val="009F3ABE"/>
    <w:rsid w:val="00A0252B"/>
    <w:rsid w:val="00A106EC"/>
    <w:rsid w:val="00A1556A"/>
    <w:rsid w:val="00A17491"/>
    <w:rsid w:val="00A35BE8"/>
    <w:rsid w:val="00A449F7"/>
    <w:rsid w:val="00A604DA"/>
    <w:rsid w:val="00A7782A"/>
    <w:rsid w:val="00AC66B4"/>
    <w:rsid w:val="00AD2A13"/>
    <w:rsid w:val="00AE2AD1"/>
    <w:rsid w:val="00AE6CD6"/>
    <w:rsid w:val="00AF0B2B"/>
    <w:rsid w:val="00B0194F"/>
    <w:rsid w:val="00B608E2"/>
    <w:rsid w:val="00B67499"/>
    <w:rsid w:val="00B809B8"/>
    <w:rsid w:val="00B952BB"/>
    <w:rsid w:val="00BC69E6"/>
    <w:rsid w:val="00BC6AE2"/>
    <w:rsid w:val="00BD6233"/>
    <w:rsid w:val="00BE110A"/>
    <w:rsid w:val="00C25EC9"/>
    <w:rsid w:val="00C63069"/>
    <w:rsid w:val="00C952ED"/>
    <w:rsid w:val="00CB5F3D"/>
    <w:rsid w:val="00CC17B5"/>
    <w:rsid w:val="00CC71F2"/>
    <w:rsid w:val="00CD4D5B"/>
    <w:rsid w:val="00CD7379"/>
    <w:rsid w:val="00CE5C63"/>
    <w:rsid w:val="00CF745E"/>
    <w:rsid w:val="00D00D5E"/>
    <w:rsid w:val="00D02C67"/>
    <w:rsid w:val="00D128DA"/>
    <w:rsid w:val="00D15DC9"/>
    <w:rsid w:val="00D20F2E"/>
    <w:rsid w:val="00D22D6C"/>
    <w:rsid w:val="00D333D9"/>
    <w:rsid w:val="00D43604"/>
    <w:rsid w:val="00D5202B"/>
    <w:rsid w:val="00D75575"/>
    <w:rsid w:val="00D84DF6"/>
    <w:rsid w:val="00DD05C6"/>
    <w:rsid w:val="00DE4BDC"/>
    <w:rsid w:val="00E21E56"/>
    <w:rsid w:val="00E34F48"/>
    <w:rsid w:val="00E53481"/>
    <w:rsid w:val="00E831B6"/>
    <w:rsid w:val="00E95644"/>
    <w:rsid w:val="00E96E3A"/>
    <w:rsid w:val="00EA318D"/>
    <w:rsid w:val="00EF7C45"/>
    <w:rsid w:val="00F0372E"/>
    <w:rsid w:val="00F2592E"/>
    <w:rsid w:val="00F440CF"/>
    <w:rsid w:val="00F82D39"/>
    <w:rsid w:val="00F84D09"/>
    <w:rsid w:val="00FA7FE8"/>
    <w:rsid w:val="00FB3840"/>
    <w:rsid w:val="00FB7F72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F6"/>
  </w:style>
  <w:style w:type="paragraph" w:styleId="Footer">
    <w:name w:val="footer"/>
    <w:basedOn w:val="Normal"/>
    <w:link w:val="Foot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A1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60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F6"/>
  </w:style>
  <w:style w:type="paragraph" w:styleId="Footer">
    <w:name w:val="footer"/>
    <w:basedOn w:val="Normal"/>
    <w:link w:val="Foot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A1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60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ecfos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5CB1-5F45-4CEA-9764-5C0EBD1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Bender</dc:creator>
  <cp:lastModifiedBy>Gary Bender</cp:lastModifiedBy>
  <cp:revision>2</cp:revision>
  <cp:lastPrinted>2018-02-19T22:58:00Z</cp:lastPrinted>
  <dcterms:created xsi:type="dcterms:W3CDTF">2020-07-29T18:33:00Z</dcterms:created>
  <dcterms:modified xsi:type="dcterms:W3CDTF">2020-07-29T18:33:00Z</dcterms:modified>
</cp:coreProperties>
</file>