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01" w:rsidRPr="002364D6" w:rsidRDefault="00852CF2" w:rsidP="00A41030">
      <w:pPr>
        <w:rPr>
          <w:rFonts w:ascii="Times New Roman" w:hAnsi="Times New Roman" w:cs="Times New Roman"/>
          <w:sz w:val="24"/>
          <w:szCs w:val="24"/>
        </w:rPr>
      </w:pPr>
      <w:r w:rsidRPr="002364D6">
        <w:rPr>
          <w:rFonts w:ascii="Times New Roman" w:hAnsi="Times New Roman" w:cs="Times New Roman"/>
          <w:b/>
          <w:sz w:val="24"/>
          <w:szCs w:val="24"/>
        </w:rPr>
        <w:t>C</w:t>
      </w:r>
      <w:r w:rsidR="000F5D0C" w:rsidRPr="002364D6">
        <w:rPr>
          <w:rFonts w:ascii="Times New Roman" w:hAnsi="Times New Roman" w:cs="Times New Roman"/>
          <w:b/>
          <w:sz w:val="24"/>
          <w:szCs w:val="24"/>
        </w:rPr>
        <w:t xml:space="preserve">FO Forum </w:t>
      </w:r>
      <w:r w:rsidR="00CC71F2" w:rsidRPr="002364D6">
        <w:rPr>
          <w:rFonts w:ascii="Times New Roman" w:hAnsi="Times New Roman" w:cs="Times New Roman"/>
          <w:b/>
          <w:sz w:val="24"/>
          <w:szCs w:val="24"/>
        </w:rPr>
        <w:t xml:space="preserve">Lehigh Valley </w:t>
      </w:r>
      <w:r w:rsidR="00CE6117">
        <w:rPr>
          <w:rFonts w:ascii="Times New Roman" w:hAnsi="Times New Roman" w:cs="Times New Roman"/>
          <w:b/>
          <w:sz w:val="24"/>
          <w:szCs w:val="24"/>
        </w:rPr>
        <w:t>October</w:t>
      </w:r>
      <w:r w:rsidR="00E37B8F" w:rsidRPr="002364D6">
        <w:rPr>
          <w:rFonts w:ascii="Times New Roman" w:hAnsi="Times New Roman" w:cs="Times New Roman"/>
          <w:b/>
          <w:sz w:val="24"/>
          <w:szCs w:val="24"/>
        </w:rPr>
        <w:t xml:space="preserve"> 2021 </w:t>
      </w:r>
      <w:r w:rsidR="000F5D0C" w:rsidRPr="002364D6">
        <w:rPr>
          <w:rFonts w:ascii="Times New Roman" w:hAnsi="Times New Roman" w:cs="Times New Roman"/>
          <w:b/>
          <w:sz w:val="24"/>
          <w:szCs w:val="24"/>
        </w:rPr>
        <w:t>Minutes</w:t>
      </w:r>
    </w:p>
    <w:p w:rsidR="00F96B01" w:rsidRPr="002364D6" w:rsidRDefault="00CE6117" w:rsidP="00A1556A">
      <w:pPr>
        <w:rPr>
          <w:rFonts w:ascii="Times New Roman" w:hAnsi="Times New Roman" w:cs="Times New Roman"/>
          <w:b/>
          <w:sz w:val="24"/>
          <w:szCs w:val="24"/>
        </w:rPr>
      </w:pPr>
      <w:r>
        <w:rPr>
          <w:rFonts w:ascii="Times New Roman" w:hAnsi="Times New Roman" w:cs="Times New Roman"/>
          <w:b/>
          <w:sz w:val="24"/>
          <w:szCs w:val="24"/>
        </w:rPr>
        <w:t xml:space="preserve">The Value of Training-a joint meeting with the HR Forum </w:t>
      </w:r>
    </w:p>
    <w:p w:rsidR="00CE6117" w:rsidRDefault="00CE6117" w:rsidP="00A1556A">
      <w:pPr>
        <w:rPr>
          <w:rFonts w:ascii="Times New Roman" w:hAnsi="Times New Roman" w:cs="Times New Roman"/>
          <w:sz w:val="24"/>
          <w:szCs w:val="24"/>
        </w:rPr>
      </w:pPr>
      <w:r>
        <w:rPr>
          <w:rFonts w:ascii="Times New Roman" w:hAnsi="Times New Roman" w:cs="Times New Roman"/>
          <w:sz w:val="24"/>
          <w:szCs w:val="24"/>
        </w:rPr>
        <w:t xml:space="preserve">We always state that our employees are our greatest assets yet few companies are pleased with their training plans and many firms don’t really have a training plan. Sometimes they train new employees to a job description and sometimes they have specialty training with new technology, new systems, etc. </w:t>
      </w:r>
    </w:p>
    <w:p w:rsidR="00CE6117" w:rsidRDefault="00CE6117" w:rsidP="00A1556A">
      <w:pPr>
        <w:rPr>
          <w:rFonts w:ascii="Times New Roman" w:hAnsi="Times New Roman" w:cs="Times New Roman"/>
          <w:sz w:val="24"/>
          <w:szCs w:val="24"/>
        </w:rPr>
      </w:pPr>
      <w:r>
        <w:rPr>
          <w:rFonts w:ascii="Times New Roman" w:hAnsi="Times New Roman" w:cs="Times New Roman"/>
          <w:sz w:val="24"/>
          <w:szCs w:val="24"/>
        </w:rPr>
        <w:t xml:space="preserve">Most employees want tailored training that helps them do their job and helps the company succeed. </w:t>
      </w:r>
    </w:p>
    <w:p w:rsidR="003F6274" w:rsidRDefault="00CE6117" w:rsidP="00CE6117">
      <w:pPr>
        <w:rPr>
          <w:rFonts w:ascii="Times New Roman" w:hAnsi="Times New Roman" w:cs="Times New Roman"/>
          <w:sz w:val="24"/>
          <w:szCs w:val="24"/>
        </w:rPr>
      </w:pPr>
      <w:r>
        <w:rPr>
          <w:rFonts w:ascii="Times New Roman" w:hAnsi="Times New Roman" w:cs="Times New Roman"/>
          <w:sz w:val="24"/>
          <w:szCs w:val="24"/>
        </w:rPr>
        <w:t xml:space="preserve">Many of our CFOs are “responsible” for HR and few of us know where to get started. </w:t>
      </w:r>
    </w:p>
    <w:p w:rsidR="00CE6117" w:rsidRDefault="00CE6117" w:rsidP="00CE6117">
      <w:pPr>
        <w:rPr>
          <w:rFonts w:ascii="Times New Roman" w:hAnsi="Times New Roman" w:cs="Times New Roman"/>
          <w:sz w:val="24"/>
          <w:szCs w:val="24"/>
        </w:rPr>
      </w:pPr>
      <w:r>
        <w:rPr>
          <w:rFonts w:ascii="Times New Roman" w:hAnsi="Times New Roman" w:cs="Times New Roman"/>
          <w:sz w:val="24"/>
          <w:szCs w:val="24"/>
        </w:rPr>
        <w:t xml:space="preserve">Therefore, we joined the HR Forum’s monthly meeting to learn from the HR experts. </w:t>
      </w:r>
      <w:r w:rsidR="00CA3E0B">
        <w:rPr>
          <w:rFonts w:ascii="Times New Roman" w:hAnsi="Times New Roman" w:cs="Times New Roman"/>
          <w:sz w:val="24"/>
          <w:szCs w:val="24"/>
        </w:rPr>
        <w:t>Nicole Pierce of CCI led off with some basic education on training (as compared to development) and gave us the guidelines of what creates success in both training and development.  HR managers from local firms added a number of best practices that have worked for their firms-such as training on off days (paying the employees of course)</w:t>
      </w:r>
      <w:proofErr w:type="gramStart"/>
      <w:r w:rsidR="00CA3E0B">
        <w:rPr>
          <w:rFonts w:ascii="Times New Roman" w:hAnsi="Times New Roman" w:cs="Times New Roman"/>
          <w:sz w:val="24"/>
          <w:szCs w:val="24"/>
        </w:rPr>
        <w:t>,</w:t>
      </w:r>
      <w:proofErr w:type="gramEnd"/>
      <w:r w:rsidR="00CA3E0B">
        <w:rPr>
          <w:rFonts w:ascii="Times New Roman" w:hAnsi="Times New Roman" w:cs="Times New Roman"/>
          <w:sz w:val="24"/>
          <w:szCs w:val="24"/>
        </w:rPr>
        <w:t xml:space="preserve"> an Educational Assistance Program for outside training, and peer led training as well as the selective use of professional trainers.  </w:t>
      </w:r>
    </w:p>
    <w:p w:rsidR="00CA3E0B" w:rsidRDefault="00CA3E0B" w:rsidP="00CE6117">
      <w:pPr>
        <w:rPr>
          <w:rFonts w:ascii="Times New Roman" w:hAnsi="Times New Roman" w:cs="Times New Roman"/>
          <w:sz w:val="24"/>
          <w:szCs w:val="24"/>
        </w:rPr>
      </w:pPr>
      <w:r>
        <w:rPr>
          <w:rFonts w:ascii="Times New Roman" w:hAnsi="Times New Roman" w:cs="Times New Roman"/>
          <w:sz w:val="24"/>
          <w:szCs w:val="24"/>
        </w:rPr>
        <w:t xml:space="preserve">The HR Forum is driven by sharing by participants AND they have a legal update section provided by their partner law firm-Fox Rothschild.   Bob </w:t>
      </w:r>
      <w:proofErr w:type="spellStart"/>
      <w:r>
        <w:rPr>
          <w:rFonts w:ascii="Times New Roman" w:hAnsi="Times New Roman" w:cs="Times New Roman"/>
          <w:sz w:val="24"/>
          <w:szCs w:val="24"/>
        </w:rPr>
        <w:t>Nelley</w:t>
      </w:r>
      <w:proofErr w:type="spellEnd"/>
      <w:r>
        <w:rPr>
          <w:rFonts w:ascii="Times New Roman" w:hAnsi="Times New Roman" w:cs="Times New Roman"/>
          <w:sz w:val="24"/>
          <w:szCs w:val="24"/>
        </w:rPr>
        <w:t xml:space="preserve"> provided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dynamic update especially impactful for government contractors AND subcontractors for 100% vax requirements by Dec 8.  This is critical and </w:t>
      </w:r>
      <w:r w:rsidR="00463EB6">
        <w:rPr>
          <w:rFonts w:ascii="Times New Roman" w:hAnsi="Times New Roman" w:cs="Times New Roman"/>
          <w:sz w:val="24"/>
          <w:szCs w:val="24"/>
        </w:rPr>
        <w:t xml:space="preserve">has a financial impact that every CFO should investigate. </w:t>
      </w:r>
    </w:p>
    <w:p w:rsidR="00463EB6" w:rsidRDefault="00463EB6" w:rsidP="00CE6117">
      <w:pPr>
        <w:rPr>
          <w:rFonts w:ascii="Times New Roman" w:hAnsi="Times New Roman" w:cs="Times New Roman"/>
          <w:sz w:val="24"/>
          <w:szCs w:val="24"/>
        </w:rPr>
      </w:pPr>
      <w:r>
        <w:rPr>
          <w:rFonts w:ascii="Times New Roman" w:hAnsi="Times New Roman" w:cs="Times New Roman"/>
          <w:sz w:val="24"/>
          <w:szCs w:val="24"/>
        </w:rPr>
        <w:t xml:space="preserve">CFOs always want to measure and manage and the HR execs challenged us to work with HR to understand the cost of personnel turnover, loss of new employees, recruitment and the training spent for new and existing employees.   This varies by company and HR folks acknowledged that this is a great joint project. </w:t>
      </w:r>
    </w:p>
    <w:p w:rsidR="001E5BAC" w:rsidRPr="002364D6" w:rsidRDefault="005D70EA" w:rsidP="003F6274">
      <w:pPr>
        <w:rPr>
          <w:rFonts w:ascii="Times New Roman" w:hAnsi="Times New Roman" w:cs="Times New Roman"/>
          <w:sz w:val="24"/>
          <w:szCs w:val="24"/>
        </w:rPr>
      </w:pPr>
      <w:r w:rsidRPr="002364D6">
        <w:rPr>
          <w:rFonts w:ascii="Times New Roman" w:hAnsi="Times New Roman" w:cs="Times New Roman"/>
          <w:b/>
          <w:sz w:val="24"/>
          <w:szCs w:val="24"/>
          <w:u w:val="single"/>
        </w:rPr>
        <w:t>Next session</w:t>
      </w:r>
      <w:r w:rsidR="00A46C05" w:rsidRPr="002364D6">
        <w:rPr>
          <w:rFonts w:ascii="Times New Roman" w:hAnsi="Times New Roman" w:cs="Times New Roman"/>
          <w:b/>
          <w:sz w:val="24"/>
          <w:szCs w:val="24"/>
          <w:u w:val="single"/>
        </w:rPr>
        <w:t>s</w:t>
      </w:r>
      <w:r w:rsidRPr="002364D6">
        <w:rPr>
          <w:rFonts w:ascii="Times New Roman" w:hAnsi="Times New Roman" w:cs="Times New Roman"/>
          <w:b/>
          <w:sz w:val="24"/>
          <w:szCs w:val="24"/>
        </w:rPr>
        <w:t>:</w:t>
      </w:r>
      <w:r w:rsidR="00C73BB2" w:rsidRPr="002364D6">
        <w:rPr>
          <w:rFonts w:ascii="Times New Roman" w:hAnsi="Times New Roman" w:cs="Times New Roman"/>
          <w:b/>
          <w:sz w:val="24"/>
          <w:szCs w:val="24"/>
        </w:rPr>
        <w:t xml:space="preserve"> </w:t>
      </w:r>
      <w:r w:rsidR="00CE6117">
        <w:rPr>
          <w:rFonts w:ascii="Times New Roman" w:hAnsi="Times New Roman" w:cs="Times New Roman"/>
          <w:b/>
          <w:sz w:val="24"/>
          <w:szCs w:val="24"/>
        </w:rPr>
        <w:t xml:space="preserve">Wednesday Nov </w:t>
      </w:r>
      <w:proofErr w:type="gramStart"/>
      <w:r w:rsidR="00CE6117">
        <w:rPr>
          <w:rFonts w:ascii="Times New Roman" w:hAnsi="Times New Roman" w:cs="Times New Roman"/>
          <w:b/>
          <w:sz w:val="24"/>
          <w:szCs w:val="24"/>
        </w:rPr>
        <w:t>17  The</w:t>
      </w:r>
      <w:proofErr w:type="gramEnd"/>
      <w:r w:rsidR="00CE6117">
        <w:rPr>
          <w:rFonts w:ascii="Times New Roman" w:hAnsi="Times New Roman" w:cs="Times New Roman"/>
          <w:b/>
          <w:sz w:val="24"/>
          <w:szCs w:val="24"/>
        </w:rPr>
        <w:t xml:space="preserve"> second session in </w:t>
      </w:r>
      <w:r w:rsidR="00CE6117" w:rsidRPr="00463EB6">
        <w:rPr>
          <w:rFonts w:ascii="Times New Roman" w:hAnsi="Times New Roman" w:cs="Times New Roman"/>
          <w:b/>
          <w:sz w:val="24"/>
          <w:szCs w:val="24"/>
          <w:u w:val="single"/>
        </w:rPr>
        <w:t>preparing for an exit.</w:t>
      </w:r>
      <w:r w:rsidR="00CE6117">
        <w:rPr>
          <w:rFonts w:ascii="Times New Roman" w:hAnsi="Times New Roman" w:cs="Times New Roman"/>
          <w:b/>
          <w:sz w:val="24"/>
          <w:szCs w:val="24"/>
        </w:rPr>
        <w:t xml:space="preserve">  Invite your </w:t>
      </w:r>
      <w:proofErr w:type="gramStart"/>
      <w:r w:rsidR="00CE6117">
        <w:rPr>
          <w:rFonts w:ascii="Times New Roman" w:hAnsi="Times New Roman" w:cs="Times New Roman"/>
          <w:b/>
          <w:sz w:val="24"/>
          <w:szCs w:val="24"/>
        </w:rPr>
        <w:t>CEO  or</w:t>
      </w:r>
      <w:proofErr w:type="gramEnd"/>
      <w:r w:rsidR="00CE6117">
        <w:rPr>
          <w:rFonts w:ascii="Times New Roman" w:hAnsi="Times New Roman" w:cs="Times New Roman"/>
          <w:b/>
          <w:sz w:val="24"/>
          <w:szCs w:val="24"/>
        </w:rPr>
        <w:t xml:space="preserve"> owner if this is a possibility for your firm.  </w:t>
      </w:r>
      <w:r w:rsidR="002D1BA7" w:rsidRPr="002364D6">
        <w:rPr>
          <w:rFonts w:ascii="Times New Roman" w:hAnsi="Times New Roman" w:cs="Times New Roman"/>
          <w:b/>
          <w:sz w:val="24"/>
          <w:szCs w:val="24"/>
        </w:rPr>
        <w:t xml:space="preserve"> </w:t>
      </w:r>
      <w:r w:rsidR="00463EB6">
        <w:rPr>
          <w:rFonts w:ascii="Times New Roman" w:hAnsi="Times New Roman" w:cs="Times New Roman"/>
          <w:b/>
          <w:sz w:val="24"/>
          <w:szCs w:val="24"/>
        </w:rPr>
        <w:t xml:space="preserve">Visit the slides from our September session if you did not participate in that session.   This will be a ZOOM session!  8 15 to 10 30AM. </w:t>
      </w:r>
    </w:p>
    <w:p w:rsidR="002D1BA7" w:rsidRPr="002364D6" w:rsidRDefault="009578A5" w:rsidP="003F6274">
      <w:pPr>
        <w:rPr>
          <w:rFonts w:ascii="Times New Roman" w:hAnsi="Times New Roman" w:cs="Times New Roman"/>
          <w:sz w:val="24"/>
          <w:szCs w:val="24"/>
        </w:rPr>
      </w:pPr>
      <w:r w:rsidRPr="002364D6">
        <w:rPr>
          <w:rFonts w:ascii="Times New Roman" w:hAnsi="Times New Roman" w:cs="Times New Roman"/>
          <w:b/>
          <w:sz w:val="24"/>
          <w:szCs w:val="24"/>
          <w:u w:val="single"/>
        </w:rPr>
        <w:t>H</w:t>
      </w:r>
      <w:r w:rsidR="00FE6784" w:rsidRPr="002364D6">
        <w:rPr>
          <w:rFonts w:ascii="Times New Roman" w:hAnsi="Times New Roman" w:cs="Times New Roman"/>
          <w:b/>
          <w:sz w:val="24"/>
          <w:szCs w:val="24"/>
          <w:u w:val="single"/>
        </w:rPr>
        <w:t>ousekeeping</w:t>
      </w:r>
      <w:r w:rsidR="00FE6784" w:rsidRPr="002364D6">
        <w:rPr>
          <w:rFonts w:ascii="Times New Roman" w:hAnsi="Times New Roman" w:cs="Times New Roman"/>
          <w:b/>
          <w:sz w:val="24"/>
          <w:szCs w:val="24"/>
        </w:rPr>
        <w:t>:</w:t>
      </w:r>
      <w:r w:rsidR="00FE6784" w:rsidRPr="002364D6">
        <w:rPr>
          <w:rFonts w:ascii="Times New Roman" w:hAnsi="Times New Roman" w:cs="Times New Roman"/>
          <w:sz w:val="24"/>
          <w:szCs w:val="24"/>
        </w:rPr>
        <w:t>-</w:t>
      </w:r>
      <w:r w:rsidR="00426964" w:rsidRPr="002364D6">
        <w:rPr>
          <w:rFonts w:ascii="Times New Roman" w:hAnsi="Times New Roman" w:cs="Times New Roman"/>
          <w:sz w:val="24"/>
          <w:szCs w:val="24"/>
        </w:rPr>
        <w:t>Minutes</w:t>
      </w:r>
      <w:r w:rsidR="00D02C67" w:rsidRPr="002364D6">
        <w:rPr>
          <w:rFonts w:ascii="Times New Roman" w:hAnsi="Times New Roman" w:cs="Times New Roman"/>
          <w:sz w:val="24"/>
          <w:szCs w:val="24"/>
        </w:rPr>
        <w:t>, slides and CPE letters are</w:t>
      </w:r>
      <w:r w:rsidR="00426964" w:rsidRPr="002364D6">
        <w:rPr>
          <w:rFonts w:ascii="Times New Roman" w:hAnsi="Times New Roman" w:cs="Times New Roman"/>
          <w:sz w:val="24"/>
          <w:szCs w:val="24"/>
        </w:rPr>
        <w:t xml:space="preserve"> available at </w:t>
      </w:r>
      <w:hyperlink r:id="rId9" w:history="1">
        <w:r w:rsidR="00D333D9" w:rsidRPr="002364D6">
          <w:rPr>
            <w:rStyle w:val="Hyperlink"/>
            <w:rFonts w:ascii="Times New Roman" w:hAnsi="Times New Roman" w:cs="Times New Roman"/>
            <w:sz w:val="24"/>
            <w:szCs w:val="24"/>
          </w:rPr>
          <w:t>www.thecfosolution.org</w:t>
        </w:r>
      </w:hyperlink>
      <w:r w:rsidR="002D1BA7" w:rsidRPr="002364D6">
        <w:rPr>
          <w:rFonts w:ascii="Times New Roman" w:hAnsi="Times New Roman" w:cs="Times New Roman"/>
          <w:sz w:val="24"/>
          <w:szCs w:val="24"/>
        </w:rPr>
        <w:t xml:space="preserve"> under the</w:t>
      </w:r>
      <w:r w:rsidR="00426964" w:rsidRPr="002364D6">
        <w:rPr>
          <w:rFonts w:ascii="Times New Roman" w:hAnsi="Times New Roman" w:cs="Times New Roman"/>
          <w:sz w:val="24"/>
          <w:szCs w:val="24"/>
        </w:rPr>
        <w:t xml:space="preserve"> events tab</w:t>
      </w:r>
      <w:r w:rsidR="003F6274" w:rsidRPr="002364D6">
        <w:rPr>
          <w:rFonts w:ascii="Times New Roman" w:hAnsi="Times New Roman" w:cs="Times New Roman"/>
          <w:sz w:val="24"/>
          <w:szCs w:val="24"/>
        </w:rPr>
        <w:t xml:space="preserve"> </w:t>
      </w:r>
      <w:r w:rsidR="002D1BA7" w:rsidRPr="002364D6">
        <w:rPr>
          <w:rFonts w:ascii="Times New Roman" w:hAnsi="Times New Roman" w:cs="Times New Roman"/>
          <w:sz w:val="24"/>
          <w:szCs w:val="24"/>
        </w:rPr>
        <w:t xml:space="preserve">but only </w:t>
      </w:r>
      <w:r w:rsidR="003F6274" w:rsidRPr="002364D6">
        <w:rPr>
          <w:rFonts w:ascii="Times New Roman" w:hAnsi="Times New Roman" w:cs="Times New Roman"/>
          <w:sz w:val="24"/>
          <w:szCs w:val="24"/>
        </w:rPr>
        <w:t>for participants</w:t>
      </w:r>
      <w:r w:rsidR="00426964" w:rsidRPr="002364D6">
        <w:rPr>
          <w:rFonts w:ascii="Times New Roman" w:hAnsi="Times New Roman" w:cs="Times New Roman"/>
          <w:sz w:val="24"/>
          <w:szCs w:val="24"/>
        </w:rPr>
        <w:t xml:space="preserve">.  </w:t>
      </w:r>
      <w:r w:rsidR="002D1BA7" w:rsidRPr="002364D6">
        <w:rPr>
          <w:rFonts w:ascii="Times New Roman" w:hAnsi="Times New Roman" w:cs="Times New Roman"/>
          <w:sz w:val="24"/>
          <w:szCs w:val="24"/>
        </w:rPr>
        <w:t>IF you were a guest, contact me if you want a copy.</w:t>
      </w:r>
    </w:p>
    <w:p w:rsidR="001E5BAC" w:rsidRPr="002364D6" w:rsidRDefault="008B7EE6" w:rsidP="003F6274">
      <w:pPr>
        <w:rPr>
          <w:rFonts w:ascii="Times New Roman" w:hAnsi="Times New Roman" w:cs="Times New Roman"/>
          <w:sz w:val="24"/>
          <w:szCs w:val="24"/>
        </w:rPr>
      </w:pPr>
      <w:r w:rsidRPr="002364D6">
        <w:rPr>
          <w:rFonts w:ascii="Times New Roman" w:hAnsi="Times New Roman" w:cs="Times New Roman"/>
          <w:sz w:val="24"/>
          <w:szCs w:val="24"/>
        </w:rPr>
        <w:t xml:space="preserve">CPE letters usually take about a week </w:t>
      </w:r>
      <w:r w:rsidR="002D1BA7" w:rsidRPr="002364D6">
        <w:rPr>
          <w:rFonts w:ascii="Times New Roman" w:hAnsi="Times New Roman" w:cs="Times New Roman"/>
          <w:sz w:val="24"/>
          <w:szCs w:val="24"/>
        </w:rPr>
        <w:t xml:space="preserve">or two </w:t>
      </w:r>
      <w:r w:rsidRPr="002364D6">
        <w:rPr>
          <w:rFonts w:ascii="Times New Roman" w:hAnsi="Times New Roman" w:cs="Times New Roman"/>
          <w:sz w:val="24"/>
          <w:szCs w:val="24"/>
        </w:rPr>
        <w:t xml:space="preserve">to get posted.  If you are missing one from last year, let me know and I will provide it. </w:t>
      </w:r>
      <w:r w:rsidR="002D1BA7" w:rsidRPr="002364D6">
        <w:rPr>
          <w:rFonts w:ascii="Times New Roman" w:hAnsi="Times New Roman" w:cs="Times New Roman"/>
          <w:sz w:val="24"/>
          <w:szCs w:val="24"/>
        </w:rPr>
        <w:t xml:space="preserve">IF you need CPE credits, send me a note so I am aware. </w:t>
      </w:r>
    </w:p>
    <w:p w:rsidR="003118D4" w:rsidRPr="002364D6" w:rsidRDefault="003118D4" w:rsidP="003F6274">
      <w:pPr>
        <w:rPr>
          <w:rFonts w:ascii="Times New Roman" w:hAnsi="Times New Roman" w:cs="Times New Roman"/>
          <w:sz w:val="24"/>
          <w:szCs w:val="24"/>
        </w:rPr>
      </w:pPr>
    </w:p>
    <w:p w:rsidR="003118D4" w:rsidRPr="00463EB6" w:rsidRDefault="003118D4" w:rsidP="00CE6117">
      <w:pPr>
        <w:rPr>
          <w:rFonts w:ascii="Times New Roman" w:hAnsi="Times New Roman" w:cs="Times New Roman"/>
          <w:b/>
          <w:sz w:val="24"/>
          <w:szCs w:val="24"/>
        </w:rPr>
      </w:pPr>
      <w:r w:rsidRPr="00463EB6">
        <w:rPr>
          <w:rFonts w:ascii="Times New Roman" w:hAnsi="Times New Roman" w:cs="Times New Roman"/>
          <w:b/>
          <w:sz w:val="24"/>
          <w:szCs w:val="24"/>
          <w:u w:val="single"/>
        </w:rPr>
        <w:t>Other:</w:t>
      </w:r>
      <w:r w:rsidRPr="00463EB6">
        <w:rPr>
          <w:rFonts w:ascii="Times New Roman" w:hAnsi="Times New Roman" w:cs="Times New Roman"/>
          <w:b/>
          <w:sz w:val="24"/>
          <w:szCs w:val="24"/>
        </w:rPr>
        <w:t xml:space="preserve">  </w:t>
      </w:r>
      <w:r w:rsidR="00463EB6" w:rsidRPr="00463EB6">
        <w:rPr>
          <w:rFonts w:ascii="Times New Roman" w:hAnsi="Times New Roman" w:cs="Times New Roman"/>
          <w:b/>
          <w:sz w:val="24"/>
          <w:szCs w:val="24"/>
        </w:rPr>
        <w:t>If you have employment needs, feel free to share them with me and we will share accordingly.  Also, feel free to visit Lehigh Valley Professionals (</w:t>
      </w:r>
      <w:hyperlink r:id="rId10" w:history="1">
        <w:r w:rsidR="00463EB6" w:rsidRPr="00463EB6">
          <w:rPr>
            <w:rStyle w:val="Hyperlink"/>
            <w:rFonts w:ascii="Times New Roman" w:hAnsi="Times New Roman" w:cs="Times New Roman"/>
            <w:b/>
            <w:sz w:val="24"/>
            <w:szCs w:val="24"/>
            <w:u w:val="none"/>
          </w:rPr>
          <w:t>www.lehighvalleyprofessionals.org</w:t>
        </w:r>
      </w:hyperlink>
      <w:r w:rsidR="00463EB6" w:rsidRPr="00463EB6">
        <w:rPr>
          <w:rFonts w:ascii="Times New Roman" w:hAnsi="Times New Roman" w:cs="Times New Roman"/>
          <w:b/>
          <w:sz w:val="24"/>
          <w:szCs w:val="24"/>
        </w:rPr>
        <w:t xml:space="preserve"> and review resumes or post your opportunity. </w:t>
      </w:r>
    </w:p>
    <w:p w:rsidR="00D75C26" w:rsidRPr="002364D6" w:rsidRDefault="00D75C26" w:rsidP="00FE6784">
      <w:pPr>
        <w:rPr>
          <w:rFonts w:ascii="Times New Roman" w:hAnsi="Times New Roman" w:cs="Times New Roman"/>
          <w:sz w:val="24"/>
          <w:szCs w:val="24"/>
        </w:rPr>
      </w:pPr>
    </w:p>
    <w:sectPr w:rsidR="00D75C26" w:rsidRPr="002364D6" w:rsidSect="009578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FF" w:rsidRDefault="00BE0EFF" w:rsidP="001D6DF6">
      <w:pPr>
        <w:spacing w:after="0" w:line="240" w:lineRule="auto"/>
      </w:pPr>
      <w:r>
        <w:separator/>
      </w:r>
    </w:p>
  </w:endnote>
  <w:endnote w:type="continuationSeparator" w:id="0">
    <w:p w:rsidR="00BE0EFF" w:rsidRDefault="00BE0EFF"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FF" w:rsidRDefault="00BE0EFF" w:rsidP="001D6DF6">
      <w:pPr>
        <w:spacing w:after="0" w:line="240" w:lineRule="auto"/>
      </w:pPr>
      <w:r>
        <w:separator/>
      </w:r>
    </w:p>
  </w:footnote>
  <w:footnote w:type="continuationSeparator" w:id="0">
    <w:p w:rsidR="00BE0EFF" w:rsidRDefault="00BE0EFF" w:rsidP="001D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0E0"/>
    <w:multiLevelType w:val="hybridMultilevel"/>
    <w:tmpl w:val="5AA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32F7"/>
    <w:multiLevelType w:val="hybridMultilevel"/>
    <w:tmpl w:val="F5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D1A47"/>
    <w:multiLevelType w:val="multilevel"/>
    <w:tmpl w:val="7644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B8580A"/>
    <w:multiLevelType w:val="hybridMultilevel"/>
    <w:tmpl w:val="07C0C9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4113A"/>
    <w:rsid w:val="00044DB5"/>
    <w:rsid w:val="000612C3"/>
    <w:rsid w:val="000910EB"/>
    <w:rsid w:val="000A3878"/>
    <w:rsid w:val="000B04B1"/>
    <w:rsid w:val="000B64EC"/>
    <w:rsid w:val="000C1722"/>
    <w:rsid w:val="000C767E"/>
    <w:rsid w:val="000E663C"/>
    <w:rsid w:val="000F5D0C"/>
    <w:rsid w:val="000F67CE"/>
    <w:rsid w:val="00111219"/>
    <w:rsid w:val="00136BA1"/>
    <w:rsid w:val="001402BB"/>
    <w:rsid w:val="00167BAE"/>
    <w:rsid w:val="001715A2"/>
    <w:rsid w:val="00183D65"/>
    <w:rsid w:val="001858AC"/>
    <w:rsid w:val="001B12BF"/>
    <w:rsid w:val="001B167C"/>
    <w:rsid w:val="001D1B88"/>
    <w:rsid w:val="001D4CD2"/>
    <w:rsid w:val="001D6DF6"/>
    <w:rsid w:val="001E3F20"/>
    <w:rsid w:val="001E5BAC"/>
    <w:rsid w:val="001F2245"/>
    <w:rsid w:val="001F40EF"/>
    <w:rsid w:val="001F41D2"/>
    <w:rsid w:val="001F7BB6"/>
    <w:rsid w:val="002364D6"/>
    <w:rsid w:val="0023756B"/>
    <w:rsid w:val="0024070A"/>
    <w:rsid w:val="00247026"/>
    <w:rsid w:val="002756AD"/>
    <w:rsid w:val="002907DD"/>
    <w:rsid w:val="002936ED"/>
    <w:rsid w:val="00294456"/>
    <w:rsid w:val="0029504B"/>
    <w:rsid w:val="002A1710"/>
    <w:rsid w:val="002A37EC"/>
    <w:rsid w:val="002B111E"/>
    <w:rsid w:val="002C14B2"/>
    <w:rsid w:val="002D1BA7"/>
    <w:rsid w:val="002D77B0"/>
    <w:rsid w:val="002E0399"/>
    <w:rsid w:val="002E24D7"/>
    <w:rsid w:val="002F7DAF"/>
    <w:rsid w:val="00306630"/>
    <w:rsid w:val="00310CF0"/>
    <w:rsid w:val="003118D4"/>
    <w:rsid w:val="00342EAD"/>
    <w:rsid w:val="00347D5B"/>
    <w:rsid w:val="003632E6"/>
    <w:rsid w:val="00373D15"/>
    <w:rsid w:val="003856B7"/>
    <w:rsid w:val="003979E3"/>
    <w:rsid w:val="003C13AB"/>
    <w:rsid w:val="003D0F3D"/>
    <w:rsid w:val="003D5020"/>
    <w:rsid w:val="003F6274"/>
    <w:rsid w:val="00405AA6"/>
    <w:rsid w:val="00410C11"/>
    <w:rsid w:val="004140FC"/>
    <w:rsid w:val="00426964"/>
    <w:rsid w:val="00430185"/>
    <w:rsid w:val="004350D2"/>
    <w:rsid w:val="00443E21"/>
    <w:rsid w:val="00452F34"/>
    <w:rsid w:val="004547E5"/>
    <w:rsid w:val="00463EB6"/>
    <w:rsid w:val="00471933"/>
    <w:rsid w:val="00477CD4"/>
    <w:rsid w:val="004A18EE"/>
    <w:rsid w:val="004A387C"/>
    <w:rsid w:val="004B07EB"/>
    <w:rsid w:val="004B2DFD"/>
    <w:rsid w:val="004F2DAD"/>
    <w:rsid w:val="005441B9"/>
    <w:rsid w:val="005454FD"/>
    <w:rsid w:val="0056011A"/>
    <w:rsid w:val="00575F42"/>
    <w:rsid w:val="00577DE0"/>
    <w:rsid w:val="005829C3"/>
    <w:rsid w:val="00583803"/>
    <w:rsid w:val="00585719"/>
    <w:rsid w:val="00593B03"/>
    <w:rsid w:val="005A059C"/>
    <w:rsid w:val="005B50CB"/>
    <w:rsid w:val="005B6206"/>
    <w:rsid w:val="005C4A60"/>
    <w:rsid w:val="005D70EA"/>
    <w:rsid w:val="005F7586"/>
    <w:rsid w:val="005F78F0"/>
    <w:rsid w:val="0060794B"/>
    <w:rsid w:val="006168F7"/>
    <w:rsid w:val="00646A28"/>
    <w:rsid w:val="00647CE7"/>
    <w:rsid w:val="00657CE9"/>
    <w:rsid w:val="00662735"/>
    <w:rsid w:val="006824FF"/>
    <w:rsid w:val="006950CA"/>
    <w:rsid w:val="006C5E10"/>
    <w:rsid w:val="006D12E4"/>
    <w:rsid w:val="006D4EE7"/>
    <w:rsid w:val="006E143D"/>
    <w:rsid w:val="006E2DE8"/>
    <w:rsid w:val="00701313"/>
    <w:rsid w:val="00723C96"/>
    <w:rsid w:val="00741283"/>
    <w:rsid w:val="007532FD"/>
    <w:rsid w:val="007613C8"/>
    <w:rsid w:val="00762DAC"/>
    <w:rsid w:val="0076499A"/>
    <w:rsid w:val="00794851"/>
    <w:rsid w:val="007A0C27"/>
    <w:rsid w:val="007B168F"/>
    <w:rsid w:val="007C540A"/>
    <w:rsid w:val="007E5B4D"/>
    <w:rsid w:val="007F1F94"/>
    <w:rsid w:val="007F74AC"/>
    <w:rsid w:val="007F7FD3"/>
    <w:rsid w:val="00806912"/>
    <w:rsid w:val="0082721E"/>
    <w:rsid w:val="0085062D"/>
    <w:rsid w:val="00852CF2"/>
    <w:rsid w:val="008711AD"/>
    <w:rsid w:val="008729FE"/>
    <w:rsid w:val="008B7EE6"/>
    <w:rsid w:val="008F29C8"/>
    <w:rsid w:val="00902996"/>
    <w:rsid w:val="00907B84"/>
    <w:rsid w:val="0091271C"/>
    <w:rsid w:val="00917661"/>
    <w:rsid w:val="00926758"/>
    <w:rsid w:val="00927F97"/>
    <w:rsid w:val="009356CC"/>
    <w:rsid w:val="009578A5"/>
    <w:rsid w:val="00964A63"/>
    <w:rsid w:val="00966069"/>
    <w:rsid w:val="00992695"/>
    <w:rsid w:val="00994507"/>
    <w:rsid w:val="009A3F8D"/>
    <w:rsid w:val="009A71F0"/>
    <w:rsid w:val="009E429D"/>
    <w:rsid w:val="009F3ABE"/>
    <w:rsid w:val="00A0252B"/>
    <w:rsid w:val="00A106EC"/>
    <w:rsid w:val="00A1556A"/>
    <w:rsid w:val="00A1589A"/>
    <w:rsid w:val="00A17491"/>
    <w:rsid w:val="00A35BE8"/>
    <w:rsid w:val="00A41030"/>
    <w:rsid w:val="00A417C7"/>
    <w:rsid w:val="00A449F7"/>
    <w:rsid w:val="00A46C05"/>
    <w:rsid w:val="00A604DA"/>
    <w:rsid w:val="00A7782A"/>
    <w:rsid w:val="00A9120A"/>
    <w:rsid w:val="00AC66B4"/>
    <w:rsid w:val="00AD2A13"/>
    <w:rsid w:val="00AE2AD1"/>
    <w:rsid w:val="00AE6CD6"/>
    <w:rsid w:val="00AF0B2B"/>
    <w:rsid w:val="00B0194F"/>
    <w:rsid w:val="00B608E2"/>
    <w:rsid w:val="00B67499"/>
    <w:rsid w:val="00B772DB"/>
    <w:rsid w:val="00B809B8"/>
    <w:rsid w:val="00B952BB"/>
    <w:rsid w:val="00B95B21"/>
    <w:rsid w:val="00BC69E6"/>
    <w:rsid w:val="00BC6AE2"/>
    <w:rsid w:val="00BD6233"/>
    <w:rsid w:val="00BE0EFF"/>
    <w:rsid w:val="00BE110A"/>
    <w:rsid w:val="00BE1488"/>
    <w:rsid w:val="00C25EC9"/>
    <w:rsid w:val="00C63069"/>
    <w:rsid w:val="00C73BB2"/>
    <w:rsid w:val="00C952ED"/>
    <w:rsid w:val="00CA3E0B"/>
    <w:rsid w:val="00CB5F3D"/>
    <w:rsid w:val="00CC17B5"/>
    <w:rsid w:val="00CC71F2"/>
    <w:rsid w:val="00CD4D5B"/>
    <w:rsid w:val="00CD7379"/>
    <w:rsid w:val="00CE5C63"/>
    <w:rsid w:val="00CE6117"/>
    <w:rsid w:val="00CF745E"/>
    <w:rsid w:val="00D00D5E"/>
    <w:rsid w:val="00D02C67"/>
    <w:rsid w:val="00D128DA"/>
    <w:rsid w:val="00D15DC9"/>
    <w:rsid w:val="00D20F2E"/>
    <w:rsid w:val="00D22D6C"/>
    <w:rsid w:val="00D333D9"/>
    <w:rsid w:val="00D43604"/>
    <w:rsid w:val="00D5202B"/>
    <w:rsid w:val="00D63400"/>
    <w:rsid w:val="00D75575"/>
    <w:rsid w:val="00D75C26"/>
    <w:rsid w:val="00D80ED8"/>
    <w:rsid w:val="00D84DF6"/>
    <w:rsid w:val="00DD05C6"/>
    <w:rsid w:val="00DE4BDC"/>
    <w:rsid w:val="00E21E56"/>
    <w:rsid w:val="00E34F48"/>
    <w:rsid w:val="00E37B8F"/>
    <w:rsid w:val="00E406F0"/>
    <w:rsid w:val="00E53481"/>
    <w:rsid w:val="00E831B6"/>
    <w:rsid w:val="00E95644"/>
    <w:rsid w:val="00E96E3A"/>
    <w:rsid w:val="00EA318D"/>
    <w:rsid w:val="00EE512F"/>
    <w:rsid w:val="00EF1176"/>
    <w:rsid w:val="00EF5D5F"/>
    <w:rsid w:val="00EF7C45"/>
    <w:rsid w:val="00F0372E"/>
    <w:rsid w:val="00F2592E"/>
    <w:rsid w:val="00F440CF"/>
    <w:rsid w:val="00F53E3E"/>
    <w:rsid w:val="00F82D39"/>
    <w:rsid w:val="00F84D09"/>
    <w:rsid w:val="00F96B01"/>
    <w:rsid w:val="00FA7FE8"/>
    <w:rsid w:val="00FB3840"/>
    <w:rsid w:val="00FB7F72"/>
    <w:rsid w:val="00FE6784"/>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718170863">
      <w:bodyDiv w:val="1"/>
      <w:marLeft w:val="0"/>
      <w:marRight w:val="0"/>
      <w:marTop w:val="0"/>
      <w:marBottom w:val="0"/>
      <w:divBdr>
        <w:top w:val="none" w:sz="0" w:space="0" w:color="auto"/>
        <w:left w:val="none" w:sz="0" w:space="0" w:color="auto"/>
        <w:bottom w:val="none" w:sz="0" w:space="0" w:color="auto"/>
        <w:right w:val="none" w:sz="0" w:space="0" w:color="auto"/>
      </w:divBdr>
    </w:div>
    <w:div w:id="753208100">
      <w:bodyDiv w:val="1"/>
      <w:marLeft w:val="0"/>
      <w:marRight w:val="0"/>
      <w:marTop w:val="0"/>
      <w:marBottom w:val="0"/>
      <w:divBdr>
        <w:top w:val="none" w:sz="0" w:space="0" w:color="auto"/>
        <w:left w:val="none" w:sz="0" w:space="0" w:color="auto"/>
        <w:bottom w:val="none" w:sz="0" w:space="0" w:color="auto"/>
        <w:right w:val="none" w:sz="0" w:space="0" w:color="auto"/>
      </w:divBdr>
    </w:div>
    <w:div w:id="1103498079">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 w:id="1915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highvalleyprofessionals.org" TargetMode="External"/><Relationship Id="rId4" Type="http://schemas.microsoft.com/office/2007/relationships/stylesWithEffects" Target="stylesWithEffects.xml"/><Relationship Id="rId9" Type="http://schemas.openxmlformats.org/officeDocument/2006/relationships/hyperlink" Target="http://www.thecfos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1B57-D9D8-4853-9B71-B7F6754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2</cp:revision>
  <cp:lastPrinted>2018-02-19T22:58:00Z</cp:lastPrinted>
  <dcterms:created xsi:type="dcterms:W3CDTF">2021-10-29T01:32:00Z</dcterms:created>
  <dcterms:modified xsi:type="dcterms:W3CDTF">2021-10-29T01:32:00Z</dcterms:modified>
</cp:coreProperties>
</file>