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jc w:val="center"/>
        <w:rPr/>
      </w:pPr>
      <w:bookmarkStart w:colFirst="0" w:colLast="0" w:name="_1oooh49ugn73" w:id="0"/>
      <w:bookmarkEnd w:id="0"/>
      <w:r w:rsidDel="00000000" w:rsidR="00000000" w:rsidRPr="00000000">
        <w:rPr>
          <w:rtl w:val="0"/>
        </w:rPr>
        <w:t xml:space="preserve">Generative AI and CHAT GPT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Roboto" w:cs="Roboto" w:eastAsia="Roboto" w:hAnsi="Roboto"/>
          <w:color w:val="333333"/>
          <w:sz w:val="28"/>
          <w:szCs w:val="28"/>
        </w:rPr>
      </w:pPr>
      <w:r w:rsidDel="00000000" w:rsidR="00000000" w:rsidRPr="00000000">
        <w:rPr>
          <w:rFonts w:ascii="Roboto" w:cs="Roboto" w:eastAsia="Roboto" w:hAnsi="Roboto"/>
          <w:color w:val="333333"/>
          <w:sz w:val="28"/>
          <w:szCs w:val="28"/>
          <w:rtl w:val="0"/>
        </w:rPr>
        <w:t xml:space="preserve">Dan introduced Generative AI, which is going to be another industrial revolution. It started 11 months ago, and it is still in BETA form, and millions have changed their jobs by using it. The business applications are endless and will only grow.</w:t>
        <w:br w:type="textWrapping"/>
      </w:r>
    </w:p>
    <w:p w:rsidR="00000000" w:rsidDel="00000000" w:rsidP="00000000" w:rsidRDefault="00000000" w:rsidRPr="00000000" w14:paraId="00000004">
      <w:pPr>
        <w:rPr>
          <w:rFonts w:ascii="Roboto" w:cs="Roboto" w:eastAsia="Roboto" w:hAnsi="Roboto"/>
          <w:color w:val="333333"/>
          <w:sz w:val="28"/>
          <w:szCs w:val="28"/>
        </w:rPr>
      </w:pPr>
      <w:r w:rsidDel="00000000" w:rsidR="00000000" w:rsidRPr="00000000">
        <w:rPr>
          <w:rFonts w:ascii="Roboto" w:cs="Roboto" w:eastAsia="Roboto" w:hAnsi="Roboto"/>
          <w:color w:val="333333"/>
          <w:sz w:val="28"/>
          <w:szCs w:val="28"/>
          <w:rtl w:val="0"/>
        </w:rPr>
        <w:t xml:space="preserve">Dan did some exercises that showed the power, breadth, quality, scope, and speed in front of our eyes. He shared some other user examples that expanded our range of applications.  A disruptive tool that is going to eliminate jobs and improve service, quality, and knowledge of businesses at a much lower cost and much faster. Now I understand how companies have basically eliminated entire functions and why new jobs are being created.  I never heard of a prompting analyst, but I bet they start at 100k and are very popular around the office!</w:t>
        <w:br w:type="textWrapping"/>
      </w:r>
    </w:p>
    <w:p w:rsidR="00000000" w:rsidDel="00000000" w:rsidP="00000000" w:rsidRDefault="00000000" w:rsidRPr="00000000" w14:paraId="00000005">
      <w:pPr>
        <w:rPr>
          <w:rFonts w:ascii="Roboto" w:cs="Roboto" w:eastAsia="Roboto" w:hAnsi="Roboto"/>
          <w:color w:val="333333"/>
          <w:sz w:val="28"/>
          <w:szCs w:val="28"/>
        </w:rPr>
      </w:pPr>
      <w:r w:rsidDel="00000000" w:rsidR="00000000" w:rsidRPr="00000000">
        <w:rPr>
          <w:rFonts w:ascii="Roboto" w:cs="Roboto" w:eastAsia="Roboto" w:hAnsi="Roboto"/>
          <w:color w:val="333333"/>
          <w:sz w:val="28"/>
          <w:szCs w:val="28"/>
          <w:rtl w:val="0"/>
        </w:rPr>
        <w:t xml:space="preserve">Comments included:</w:t>
      </w:r>
    </w:p>
    <w:p w:rsidR="00000000" w:rsidDel="00000000" w:rsidP="00000000" w:rsidRDefault="00000000" w:rsidRPr="00000000" w14:paraId="00000006">
      <w:pPr>
        <w:numPr>
          <w:ilvl w:val="0"/>
          <w:numId w:val="1"/>
        </w:numPr>
        <w:ind w:left="360" w:hanging="360"/>
        <w:rPr>
          <w:color w:val="333333"/>
          <w:u w:val="none"/>
        </w:rPr>
      </w:pPr>
      <w:r w:rsidDel="00000000" w:rsidR="00000000" w:rsidRPr="00000000">
        <w:rPr>
          <w:rFonts w:ascii="Roboto" w:cs="Roboto" w:eastAsia="Roboto" w:hAnsi="Roboto"/>
          <w:color w:val="333333"/>
          <w:sz w:val="28"/>
          <w:szCs w:val="28"/>
          <w:rtl w:val="0"/>
        </w:rPr>
        <w:t xml:space="preserve">Now, I believe the projections of millions of jobs being eliminated. Huge disruptor and productivity tool.</w:t>
      </w:r>
    </w:p>
    <w:p w:rsidR="00000000" w:rsidDel="00000000" w:rsidP="00000000" w:rsidRDefault="00000000" w:rsidRPr="00000000" w14:paraId="00000007">
      <w:pPr>
        <w:numPr>
          <w:ilvl w:val="0"/>
          <w:numId w:val="1"/>
        </w:numPr>
        <w:ind w:left="360" w:hanging="360"/>
        <w:rPr>
          <w:color w:val="333333"/>
          <w:u w:val="none"/>
        </w:rPr>
      </w:pPr>
      <w:r w:rsidDel="00000000" w:rsidR="00000000" w:rsidRPr="00000000">
        <w:rPr>
          <w:rFonts w:ascii="Roboto" w:cs="Roboto" w:eastAsia="Roboto" w:hAnsi="Roboto"/>
          <w:color w:val="333333"/>
          <w:sz w:val="28"/>
          <w:szCs w:val="28"/>
          <w:rtl w:val="0"/>
        </w:rPr>
        <w:t xml:space="preserve">Audit, tax firms, and financial services have to implement this or they will go out of business due to faster, better services and the impact on timely deliverables at a lower cost.</w:t>
      </w:r>
    </w:p>
    <w:p w:rsidR="00000000" w:rsidDel="00000000" w:rsidP="00000000" w:rsidRDefault="00000000" w:rsidRPr="00000000" w14:paraId="00000008">
      <w:pPr>
        <w:numPr>
          <w:ilvl w:val="0"/>
          <w:numId w:val="1"/>
        </w:numPr>
        <w:ind w:left="360" w:hanging="360"/>
        <w:rPr>
          <w:color w:val="333333"/>
          <w:u w:val="none"/>
        </w:rPr>
      </w:pPr>
      <w:r w:rsidDel="00000000" w:rsidR="00000000" w:rsidRPr="00000000">
        <w:rPr>
          <w:rFonts w:ascii="Roboto" w:cs="Roboto" w:eastAsia="Roboto" w:hAnsi="Roboto"/>
          <w:color w:val="333333"/>
          <w:sz w:val="28"/>
          <w:szCs w:val="28"/>
          <w:rtl w:val="0"/>
        </w:rPr>
        <w:t xml:space="preserve">I came to the meeting thinking about productivity in accounting clerical tasks. Dan opened my eyes, and the discussions really opened my eyes. Now, I am thinking about the impact across the entire company. I can’t wait for Enterprise to be launched.</w:t>
      </w:r>
    </w:p>
    <w:p w:rsidR="00000000" w:rsidDel="00000000" w:rsidP="00000000" w:rsidRDefault="00000000" w:rsidRPr="00000000" w14:paraId="00000009">
      <w:pPr>
        <w:numPr>
          <w:ilvl w:val="0"/>
          <w:numId w:val="1"/>
        </w:numPr>
        <w:ind w:left="360" w:hanging="360"/>
        <w:rPr>
          <w:u w:val="none"/>
        </w:rPr>
      </w:pPr>
      <w:r w:rsidDel="00000000" w:rsidR="00000000" w:rsidRPr="00000000">
        <w:rPr>
          <w:rFonts w:ascii="Roboto" w:cs="Roboto" w:eastAsia="Roboto" w:hAnsi="Roboto"/>
          <w:color w:val="333333"/>
          <w:sz w:val="28"/>
          <w:szCs w:val="28"/>
          <w:rtl w:val="0"/>
        </w:rPr>
        <w:t xml:space="preserve">I was ready to work only with Google Bard.  Pretty obvious Chat GPT Plus is what I should use. Great timing.</w:t>
      </w:r>
      <w:r w:rsidDel="00000000" w:rsidR="00000000" w:rsidRPr="00000000">
        <w:rPr>
          <w:rtl w:val="0"/>
        </w:rPr>
      </w:r>
    </w:p>
    <w:sectPr>
      <w:headerReference r:id="rId6" w:type="default"/>
      <w:pgSz w:h="15840" w:w="12240" w:orient="portrait"/>
      <w:pgMar w:bottom="1080" w:top="1440" w:left="1080" w:right="1080" w:header="720" w:footer="215.999999999999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jc w:val="right"/>
      <w:rPr/>
    </w:pPr>
    <w:r w:rsidDel="00000000" w:rsidR="00000000" w:rsidRPr="00000000">
      <w:rPr>
        <w:rtl w:val="0"/>
      </w:rPr>
      <w:t xml:space="preserve">September 2023</w:t>
    </w:r>
    <w:r w:rsidDel="00000000" w:rsidR="00000000" w:rsidRPr="00000000">
      <w:rPr/>
      <w:pict>
        <v:shape id="WordPictureWatermark1" style="position:absolute;width:612.0pt;height:791.7884841363102pt;rotation:0;z-index:-503316481;mso-position-horizontal-relative:margin;mso-position-horizontal:absolute;margin-left:-54.0pt;mso-position-vertical-relative:margin;mso-position-vertical:absolute;margin-top:-72.0pt;" alt="" type="#_x0000_t75">
          <v:imagedata cropbottom="0f" cropleft="0f" cropright="0f" croptop="0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